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261"/>
      </w:tblGrid>
      <w:tr w:rsidR="008C0644" w:rsidTr="00687682">
        <w:trPr>
          <w:trHeight w:val="3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C0644" w:rsidRDefault="008C0644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Ensino Médio Regular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7682" w:rsidRDefault="0068768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C0644" w:rsidRDefault="008C064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Meio período </w:t>
            </w:r>
          </w:p>
          <w:p w:rsidR="00687682" w:rsidRDefault="00687682">
            <w:pPr>
              <w:pStyle w:val="Default"/>
              <w:rPr>
                <w:sz w:val="18"/>
                <w:szCs w:val="18"/>
              </w:rPr>
            </w:pPr>
          </w:p>
        </w:tc>
      </w:tr>
      <w:tr w:rsidR="008C0644" w:rsidTr="00687682">
        <w:trPr>
          <w:trHeight w:val="6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0644" w:rsidRPr="00727DF4" w:rsidRDefault="008C064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  <w:r w:rsidRPr="00727DF4">
              <w:rPr>
                <w:b/>
                <w:bCs/>
                <w:sz w:val="28"/>
                <w:szCs w:val="28"/>
              </w:rPr>
              <w:t>Comunidade PF</w:t>
            </w:r>
            <w:r w:rsidRPr="00727DF4">
              <w:rPr>
                <w:sz w:val="28"/>
                <w:szCs w:val="28"/>
              </w:rPr>
              <w:t xml:space="preserve">: Contratos PF sem vínculo ou parceria.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  <w:r w:rsidRPr="00727DF4">
              <w:rPr>
                <w:sz w:val="28"/>
                <w:szCs w:val="28"/>
              </w:rPr>
              <w:t xml:space="preserve">R$ 459,00 </w:t>
            </w:r>
          </w:p>
        </w:tc>
      </w:tr>
      <w:tr w:rsidR="008C0644" w:rsidTr="00687682">
        <w:trPr>
          <w:trHeight w:val="8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0644" w:rsidRPr="00727DF4" w:rsidRDefault="008C064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  <w:r w:rsidRPr="00727DF4">
              <w:rPr>
                <w:b/>
                <w:bCs/>
                <w:sz w:val="28"/>
                <w:szCs w:val="28"/>
              </w:rPr>
              <w:t xml:space="preserve">Parcerias: </w:t>
            </w:r>
            <w:r w:rsidRPr="00727DF4">
              <w:rPr>
                <w:sz w:val="28"/>
                <w:szCs w:val="28"/>
              </w:rPr>
              <w:t xml:space="preserve">Contratos PJ não indústria. Contratos PF ou PJ de associações, prefeituras, parceiros, cooperativas, funcionários do sistema FIEP e convênios. </w:t>
            </w: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  <w:r w:rsidRPr="00727DF4">
              <w:rPr>
                <w:sz w:val="28"/>
                <w:szCs w:val="28"/>
              </w:rPr>
              <w:t xml:space="preserve">R$ 392,00 </w:t>
            </w:r>
          </w:p>
        </w:tc>
      </w:tr>
      <w:tr w:rsidR="008C0644" w:rsidTr="00687682">
        <w:trPr>
          <w:trHeight w:val="8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7682" w:rsidRPr="00727DF4" w:rsidRDefault="0068768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  <w:r w:rsidRPr="00727DF4">
              <w:rPr>
                <w:b/>
                <w:bCs/>
                <w:sz w:val="28"/>
                <w:szCs w:val="28"/>
              </w:rPr>
              <w:t xml:space="preserve">Indústria não associada: </w:t>
            </w:r>
            <w:r w:rsidRPr="00727DF4">
              <w:rPr>
                <w:sz w:val="28"/>
                <w:szCs w:val="28"/>
              </w:rPr>
              <w:t xml:space="preserve">Contrato PF para trabalhador de indústria não associada e seus dependentes legais. Contrato PJ com indústria não associada. </w:t>
            </w: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7682" w:rsidRPr="00727DF4" w:rsidRDefault="00687682">
            <w:pPr>
              <w:pStyle w:val="Default"/>
              <w:rPr>
                <w:sz w:val="28"/>
                <w:szCs w:val="28"/>
              </w:rPr>
            </w:pP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  <w:r w:rsidRPr="00727DF4">
              <w:rPr>
                <w:sz w:val="28"/>
                <w:szCs w:val="28"/>
              </w:rPr>
              <w:t xml:space="preserve">R$ 282,00 </w:t>
            </w:r>
          </w:p>
        </w:tc>
      </w:tr>
      <w:tr w:rsidR="008C0644" w:rsidTr="00687682">
        <w:trPr>
          <w:trHeight w:val="8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87682" w:rsidRPr="00727DF4" w:rsidRDefault="0068768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  <w:r w:rsidRPr="00727DF4">
              <w:rPr>
                <w:b/>
                <w:bCs/>
                <w:sz w:val="28"/>
                <w:szCs w:val="28"/>
              </w:rPr>
              <w:t xml:space="preserve">Indústria associada a/ou sindicato Patronal: </w:t>
            </w:r>
            <w:r w:rsidRPr="00727DF4">
              <w:rPr>
                <w:sz w:val="28"/>
                <w:szCs w:val="28"/>
              </w:rPr>
              <w:t xml:space="preserve">Contrato PF para trabalhador de indústria associada e seus dependentes legais. Contrato PJ </w:t>
            </w:r>
            <w:r w:rsidRPr="00727DF4">
              <w:rPr>
                <w:sz w:val="28"/>
                <w:szCs w:val="28"/>
              </w:rPr>
              <w:lastRenderedPageBreak/>
              <w:t xml:space="preserve">com indústria associada ou sindicato patronal.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87682" w:rsidRPr="00727DF4" w:rsidRDefault="00687682">
            <w:pPr>
              <w:pStyle w:val="Default"/>
              <w:rPr>
                <w:sz w:val="28"/>
                <w:szCs w:val="28"/>
              </w:rPr>
            </w:pPr>
          </w:p>
          <w:p w:rsidR="008C0644" w:rsidRPr="00727DF4" w:rsidRDefault="008C0644">
            <w:pPr>
              <w:pStyle w:val="Default"/>
              <w:rPr>
                <w:sz w:val="28"/>
                <w:szCs w:val="28"/>
              </w:rPr>
            </w:pPr>
            <w:r w:rsidRPr="00727DF4">
              <w:rPr>
                <w:sz w:val="28"/>
                <w:szCs w:val="28"/>
              </w:rPr>
              <w:t xml:space="preserve">R$ 242,00 </w:t>
            </w:r>
          </w:p>
        </w:tc>
      </w:tr>
    </w:tbl>
    <w:p w:rsidR="00662E61" w:rsidRDefault="00662E61"/>
    <w:sectPr w:rsidR="00662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A0"/>
    <w:rsid w:val="000E25EA"/>
    <w:rsid w:val="00662E61"/>
    <w:rsid w:val="00664BA0"/>
    <w:rsid w:val="00687682"/>
    <w:rsid w:val="00727DF4"/>
    <w:rsid w:val="008C0644"/>
    <w:rsid w:val="00A2573B"/>
    <w:rsid w:val="00B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B361-8360-444E-8A31-67A295D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4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Do Rocio Costa</dc:creator>
  <cp:lastModifiedBy>Sindborpr</cp:lastModifiedBy>
  <cp:revision>2</cp:revision>
  <dcterms:created xsi:type="dcterms:W3CDTF">2016-09-21T18:56:00Z</dcterms:created>
  <dcterms:modified xsi:type="dcterms:W3CDTF">2016-09-21T18:56:00Z</dcterms:modified>
</cp:coreProperties>
</file>